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486DE33" w:rsidR="00AE1299" w:rsidRPr="00A216F8" w:rsidRDefault="004571F6" w:rsidP="004571F6">
      <w:pPr>
        <w:rPr>
          <w:b/>
          <w:bCs/>
        </w:rPr>
      </w:pPr>
      <w:permStart w:id="1364140959" w:edGrp="everyone"/>
      <w:r w:rsidRPr="004571F6">
        <w:rPr>
          <w:rStyle w:val="Heading1Char"/>
          <w:lang w:eastAsia="da-DK"/>
        </w:rPr>
        <w:t>Grundfos joins the Danish state visit to Netherlands to promote the green transition</w:t>
      </w:r>
      <w:r w:rsidRPr="004571F6">
        <w:rPr>
          <w:rStyle w:val="Heading1Char"/>
        </w:rPr>
        <w:br/>
      </w:r>
      <w:r w:rsidR="00AE1299" w:rsidRPr="007C2AE7">
        <w:rPr>
          <w:b/>
          <w:bCs/>
        </w:rPr>
        <w:t>2</w:t>
      </w:r>
      <w:r>
        <w:rPr>
          <w:b/>
          <w:bCs/>
        </w:rPr>
        <w:t>1</w:t>
      </w:r>
      <w:r w:rsidR="00AE1299" w:rsidRPr="007C2AE7">
        <w:rPr>
          <w:b/>
          <w:bCs/>
        </w:rPr>
        <w:t>-</w:t>
      </w:r>
      <w:r>
        <w:rPr>
          <w:b/>
          <w:bCs/>
        </w:rPr>
        <w:t>Jun</w:t>
      </w:r>
      <w:r w:rsidR="00AE1299" w:rsidRPr="007C2AE7">
        <w:rPr>
          <w:b/>
          <w:bCs/>
        </w:rPr>
        <w:t>-202</w:t>
      </w:r>
      <w:r>
        <w:rPr>
          <w:b/>
          <w:bCs/>
        </w:rPr>
        <w:t>2</w:t>
      </w:r>
    </w:p>
    <w:p w14:paraId="7D562061" w14:textId="489A79DD" w:rsidR="00817A9B" w:rsidRDefault="00AE1299" w:rsidP="00817A9B">
      <w:pPr>
        <w:jc w:val="both"/>
      </w:pPr>
      <w:r>
        <w:rPr>
          <w:b/>
          <w:bCs/>
        </w:rPr>
        <w:br/>
      </w:r>
      <w:r w:rsidR="00817A9B">
        <w:t>Currently, nine out of 10 buildings in the Netherlands are heated with natural gas, and district heating and energy efficiency are outlined as major contributors to reach the country’s goal of a climate neutral building sector by 2050.</w:t>
      </w:r>
    </w:p>
    <w:p w14:paraId="69771D00" w14:textId="416B3343" w:rsidR="00817A9B" w:rsidRDefault="00817A9B" w:rsidP="00817A9B">
      <w:pPr>
        <w:jc w:val="both"/>
      </w:pPr>
      <w:r>
        <w:t>The current energy crisis thus highlights the need for a fossil free energy supply, and Grundfos joined His Royal Highness Crown Prince Frederik on the Danish state visit that focused on how Danish solutions can help the Netherlands get climate neutral.</w:t>
      </w:r>
    </w:p>
    <w:p w14:paraId="3DF8EA5B" w14:textId="2C61DD15" w:rsidR="00817A9B" w:rsidRDefault="00817A9B" w:rsidP="00817A9B">
      <w:pPr>
        <w:jc w:val="both"/>
      </w:pPr>
      <w:r>
        <w:t xml:space="preserve">During the Danish state visit to the Netherlands Grundfos showcased its district heating solutions and Carsten </w:t>
      </w:r>
      <w:proofErr w:type="spellStart"/>
      <w:r>
        <w:t>Østergård</w:t>
      </w:r>
      <w:proofErr w:type="spellEnd"/>
      <w:r>
        <w:t xml:space="preserve"> Pedersen, Global Director, CBS District Energy, Grundfos, said “We expect the Dutch authorities to invest significantly in district heating that is set out to grow five times over the coming years. With Grundfos’ expertise and our smart solutions like </w:t>
      </w:r>
      <w:proofErr w:type="spellStart"/>
      <w:r>
        <w:t>iGRID</w:t>
      </w:r>
      <w:proofErr w:type="spellEnd"/>
      <w:r>
        <w:t>, we are well-equipped to help the Netherlands reach their 2050 ambition.”</w:t>
      </w:r>
    </w:p>
    <w:p w14:paraId="11438A24" w14:textId="77777777" w:rsidR="00817A9B" w:rsidRPr="00817A9B" w:rsidRDefault="00817A9B" w:rsidP="00817A9B">
      <w:pPr>
        <w:jc w:val="both"/>
        <w:rPr>
          <w:b/>
          <w:bCs/>
        </w:rPr>
      </w:pPr>
      <w:r w:rsidRPr="00817A9B">
        <w:rPr>
          <w:b/>
          <w:bCs/>
        </w:rPr>
        <w:t xml:space="preserve">About </w:t>
      </w:r>
      <w:proofErr w:type="spellStart"/>
      <w:r w:rsidRPr="00817A9B">
        <w:rPr>
          <w:b/>
          <w:bCs/>
        </w:rPr>
        <w:t>iGRID</w:t>
      </w:r>
      <w:proofErr w:type="spellEnd"/>
    </w:p>
    <w:p w14:paraId="67173BD3" w14:textId="77777777" w:rsidR="00817A9B" w:rsidRDefault="00817A9B" w:rsidP="00817A9B">
      <w:pPr>
        <w:jc w:val="both"/>
      </w:pPr>
      <w:r>
        <w:t xml:space="preserve">Grundfos </w:t>
      </w:r>
      <w:proofErr w:type="spellStart"/>
      <w:r>
        <w:t>iGRID</w:t>
      </w:r>
      <w:proofErr w:type="spellEnd"/>
      <w:r>
        <w:t xml:space="preserve"> solutions </w:t>
      </w:r>
      <w:proofErr w:type="spellStart"/>
      <w:r>
        <w:t>optimise</w:t>
      </w:r>
      <w:proofErr w:type="spellEnd"/>
      <w:r>
        <w:t xml:space="preserve"> and control temperatures in District Heating systems according to the actual demand. Dividing a grid into demand-driven zones and providing real time data helps reducing heat losses, improves grid capacity, customer comfort and enables use of renewable energy sources. </w:t>
      </w:r>
    </w:p>
    <w:p w14:paraId="015F0910" w14:textId="77777777" w:rsidR="00817A9B" w:rsidRDefault="00817A9B" w:rsidP="00817A9B">
      <w:pPr>
        <w:jc w:val="both"/>
      </w:pPr>
    </w:p>
    <w:p w14:paraId="03CF99E9" w14:textId="35EB6482" w:rsidR="00AE1299" w:rsidRPr="00A216F8" w:rsidRDefault="00817A9B" w:rsidP="00817A9B">
      <w:pPr>
        <w:jc w:val="both"/>
      </w:pPr>
      <w:r>
        <w:t xml:space="preserve">To know more about </w:t>
      </w:r>
      <w:proofErr w:type="spellStart"/>
      <w:r>
        <w:t>iGRID</w:t>
      </w:r>
      <w:proofErr w:type="spellEnd"/>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4A76" w14:textId="77777777" w:rsidR="002E7D86" w:rsidRDefault="002E7D86" w:rsidP="00924CFE">
      <w:r>
        <w:separator/>
      </w:r>
    </w:p>
  </w:endnote>
  <w:endnote w:type="continuationSeparator" w:id="0">
    <w:p w14:paraId="6A7729BE" w14:textId="77777777" w:rsidR="002E7D86" w:rsidRDefault="002E7D8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DD8F" w14:textId="77777777" w:rsidR="002E7D86" w:rsidRDefault="002E7D86" w:rsidP="00924CFE">
      <w:r>
        <w:separator/>
      </w:r>
    </w:p>
  </w:footnote>
  <w:footnote w:type="continuationSeparator" w:id="0">
    <w:p w14:paraId="20147482" w14:textId="77777777" w:rsidR="002E7D86" w:rsidRDefault="002E7D8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C742E"/>
    <w:rsid w:val="002D4793"/>
    <w:rsid w:val="002E7D86"/>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571F6"/>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04EF"/>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17A9B"/>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284</Words>
  <Characters>1622</Characters>
  <Application>Microsoft Office Word</Application>
  <DocSecurity>8</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2024-11-27T07:16:00Z</dcterms:created>
  <dcterms:modified xsi:type="dcterms:W3CDTF">2024-11-27T07:17:00Z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