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3F092003" w:rsidR="00AE1299" w:rsidRPr="00A216F8" w:rsidRDefault="00342462" w:rsidP="00342462">
      <w:pPr>
        <w:rPr>
          <w:b/>
          <w:bCs/>
        </w:rPr>
      </w:pPr>
      <w:permStart w:id="1364140959" w:edGrp="everyone"/>
      <w:r w:rsidRPr="00342462">
        <w:rPr>
          <w:rStyle w:val="Heading1Char"/>
          <w:lang w:eastAsia="da-DK"/>
        </w:rPr>
        <w:t xml:space="preserve">Grundfos expands its presence in </w:t>
      </w:r>
      <w:proofErr w:type="spellStart"/>
      <w:r w:rsidRPr="00342462">
        <w:rPr>
          <w:rStyle w:val="Heading1Char"/>
          <w:lang w:eastAsia="da-DK"/>
        </w:rPr>
        <w:t>Indjija</w:t>
      </w:r>
      <w:proofErr w:type="spellEnd"/>
      <w:r w:rsidRPr="00342462">
        <w:rPr>
          <w:rStyle w:val="Heading1Char"/>
          <w:lang w:eastAsia="da-DK"/>
        </w:rPr>
        <w:t>, Serbia</w:t>
      </w:r>
      <w:r w:rsidRPr="00342462">
        <w:rPr>
          <w:rStyle w:val="Heading1Char"/>
        </w:rPr>
        <w:br/>
      </w:r>
      <w:r w:rsidR="00AE1299" w:rsidRPr="007C2AE7">
        <w:rPr>
          <w:b/>
          <w:bCs/>
        </w:rPr>
        <w:t>2</w:t>
      </w:r>
      <w:r>
        <w:rPr>
          <w:b/>
          <w:bCs/>
        </w:rPr>
        <w:t>8</w:t>
      </w:r>
      <w:r w:rsidR="00AE1299" w:rsidRPr="007C2AE7">
        <w:rPr>
          <w:b/>
          <w:bCs/>
        </w:rPr>
        <w:t>-</w:t>
      </w:r>
      <w:r w:rsidR="00E54D7D">
        <w:rPr>
          <w:b/>
          <w:bCs/>
        </w:rPr>
        <w:t>Sep</w:t>
      </w:r>
      <w:r w:rsidR="00AE1299" w:rsidRPr="007C2AE7">
        <w:rPr>
          <w:b/>
          <w:bCs/>
        </w:rPr>
        <w:t>-202</w:t>
      </w:r>
      <w:r>
        <w:rPr>
          <w:b/>
          <w:bCs/>
        </w:rPr>
        <w:t>2</w:t>
      </w:r>
    </w:p>
    <w:p w14:paraId="0025C066" w14:textId="2506EC79" w:rsidR="00342462" w:rsidRPr="0025363E" w:rsidRDefault="00AE1299" w:rsidP="00342462">
      <w:pPr>
        <w:jc w:val="both"/>
        <w:rPr>
          <w:b/>
          <w:bCs/>
        </w:rPr>
      </w:pPr>
      <w:r>
        <w:rPr>
          <w:b/>
          <w:bCs/>
        </w:rPr>
        <w:br/>
      </w:r>
      <w:r w:rsidR="00342462" w:rsidRPr="0025363E">
        <w:rPr>
          <w:b/>
          <w:bCs/>
        </w:rPr>
        <w:t xml:space="preserve">Company expands its production footprint with a state-of-the-art facility setting standards for sustainability in </w:t>
      </w:r>
      <w:proofErr w:type="gramStart"/>
      <w:r w:rsidR="00342462" w:rsidRPr="0025363E">
        <w:rPr>
          <w:b/>
          <w:bCs/>
        </w:rPr>
        <w:t>production</w:t>
      </w:r>
      <w:proofErr w:type="gramEnd"/>
    </w:p>
    <w:p w14:paraId="551521BD" w14:textId="15AA921C" w:rsidR="00342462" w:rsidRDefault="00342462" w:rsidP="00342462">
      <w:pPr>
        <w:jc w:val="both"/>
      </w:pPr>
      <w:proofErr w:type="spellStart"/>
      <w:r w:rsidRPr="0025363E">
        <w:rPr>
          <w:b/>
          <w:bCs/>
        </w:rPr>
        <w:t>Indjija</w:t>
      </w:r>
      <w:proofErr w:type="spellEnd"/>
      <w:r w:rsidRPr="0025363E">
        <w:rPr>
          <w:b/>
          <w:bCs/>
        </w:rPr>
        <w:t>, Serbia, 28 September 2022:</w:t>
      </w:r>
      <w:r>
        <w:t xml:space="preserve"> Grundfos, a global leader in advanced pump solutions and water technology, today inaugurated its state-of-the-art plant in Serbia. This extension adds an additional 17.000sqm to its facilities in the country.  The expanded plant will serve a global market, primarily including circulator pumps, domestic wastewater pumps, domestic pressure boosters and Integrated Water Circuits (IWCs).</w:t>
      </w:r>
    </w:p>
    <w:p w14:paraId="1C711B16" w14:textId="4BB3FFD5" w:rsidR="00342462" w:rsidRDefault="00342462" w:rsidP="00342462">
      <w:pPr>
        <w:jc w:val="both"/>
      </w:pPr>
      <w:r>
        <w:t xml:space="preserve">The ribbon-cutting ceremony was attended by the President of Serbia, Aleksandar </w:t>
      </w:r>
      <w:proofErr w:type="spellStart"/>
      <w:r>
        <w:t>Vučić</w:t>
      </w:r>
      <w:proofErr w:type="spellEnd"/>
      <w:r>
        <w:t xml:space="preserve">, President of the Government of Vojvodina, Igor </w:t>
      </w:r>
      <w:proofErr w:type="spellStart"/>
      <w:r>
        <w:t>Mirović</w:t>
      </w:r>
      <w:proofErr w:type="spellEnd"/>
      <w:r>
        <w:t xml:space="preserve">, Serbia Minister of Economy, </w:t>
      </w:r>
      <w:proofErr w:type="spellStart"/>
      <w:r>
        <w:t>Andjelka</w:t>
      </w:r>
      <w:proofErr w:type="spellEnd"/>
      <w:r>
        <w:t xml:space="preserve"> </w:t>
      </w:r>
      <w:proofErr w:type="spellStart"/>
      <w:r>
        <w:t>Atanasković</w:t>
      </w:r>
      <w:proofErr w:type="spellEnd"/>
      <w:r>
        <w:t xml:space="preserve"> and Ambassador of Denmark to Serbia, H.E. Susanne Shine.</w:t>
      </w:r>
    </w:p>
    <w:p w14:paraId="2C30C335" w14:textId="7A2045A3" w:rsidR="00342462" w:rsidRDefault="00342462" w:rsidP="00342462">
      <w:pPr>
        <w:jc w:val="both"/>
      </w:pPr>
      <w:r>
        <w:t xml:space="preserve">“We are so pleased to have reached this milestone just ten years after setting up our first plant in Serbia. This new building helps us expand our production footprint at Grundfos and will enable us to serve our customers even better. It is a great feeling to be able to celebrate this achievement together with our colleagues and partners. Therefore, I would like to take this opportunity to particularly thank the Government of the Republic of Serbia and the Embassy of the Kingdom of Denmark, who have strongly supported us since the very start of our business operations in Serbia.”, says Veljko </w:t>
      </w:r>
      <w:proofErr w:type="spellStart"/>
      <w:r>
        <w:t>Todorović</w:t>
      </w:r>
      <w:proofErr w:type="spellEnd"/>
      <w:r>
        <w:t xml:space="preserve">, Plant Director at the </w:t>
      </w:r>
      <w:proofErr w:type="spellStart"/>
      <w:r>
        <w:t>Indjija</w:t>
      </w:r>
      <w:proofErr w:type="spellEnd"/>
      <w:r>
        <w:t xml:space="preserve"> Plant and Country Director for Grundfos in Serbia.</w:t>
      </w:r>
    </w:p>
    <w:p w14:paraId="36F4C4E9" w14:textId="431C76ED" w:rsidR="00342462" w:rsidRPr="0025363E" w:rsidRDefault="00342462" w:rsidP="00342462">
      <w:pPr>
        <w:jc w:val="both"/>
        <w:rPr>
          <w:b/>
          <w:bCs/>
        </w:rPr>
      </w:pPr>
      <w:r w:rsidRPr="0025363E">
        <w:rPr>
          <w:b/>
          <w:bCs/>
        </w:rPr>
        <w:t xml:space="preserve">A state-of-the-art facility setting standards for sustainability in </w:t>
      </w:r>
      <w:proofErr w:type="gramStart"/>
      <w:r w:rsidRPr="0025363E">
        <w:rPr>
          <w:b/>
          <w:bCs/>
        </w:rPr>
        <w:t>manufacturing</w:t>
      </w:r>
      <w:proofErr w:type="gramEnd"/>
    </w:p>
    <w:p w14:paraId="261AE542" w14:textId="360B2D8D" w:rsidR="00342462" w:rsidRDefault="00342462" w:rsidP="00342462">
      <w:pPr>
        <w:jc w:val="both"/>
      </w:pPr>
      <w:r>
        <w:t xml:space="preserve">Leveraging over 75 years in global manufacturing experience, Grundfos’ expansion in Serbia follows best-in-class standards in design and operations. The plant has earned a </w:t>
      </w:r>
      <w:proofErr w:type="gramStart"/>
      <w:r>
        <w:t>Gold</w:t>
      </w:r>
      <w:proofErr w:type="gramEnd"/>
      <w:r>
        <w:t xml:space="preserve"> LEED certification, recognizing buildings that have been designed, built and maintained meeting sustainability best practices.</w:t>
      </w:r>
    </w:p>
    <w:p w14:paraId="73AB9998" w14:textId="65DF50B0" w:rsidR="00342462" w:rsidRDefault="00342462" w:rsidP="00342462">
      <w:pPr>
        <w:jc w:val="both"/>
      </w:pPr>
      <w:r>
        <w:t xml:space="preserve">“Our investment in this world-class plant is a testimony of our commitment to continuously serve our customers faster and with greater efficiency and flexibility. At the same time, we are actively working to reduce our own water and energy footprint. That is our responsibility as we advance towards our commitments to address the world’s water and climate challenges,” says Morten Bach Jensen, </w:t>
      </w:r>
      <w:proofErr w:type="gramStart"/>
      <w:r>
        <w:t>EVP</w:t>
      </w:r>
      <w:proofErr w:type="gramEnd"/>
      <w:r>
        <w:t xml:space="preserve"> and Divisional CEO for Domestic Building Services at Grundfos.</w:t>
      </w:r>
    </w:p>
    <w:p w14:paraId="6F4AED7F" w14:textId="4327614E" w:rsidR="00342462" w:rsidRDefault="00342462" w:rsidP="00342462">
      <w:pPr>
        <w:jc w:val="both"/>
      </w:pPr>
      <w:r>
        <w:t xml:space="preserve">The plant features two solar plants enabling savings of 1,333 tons of CO2 a year, a rainwater harvesting system with a capacity of 200m3 of water collection, cooling and heating through a geothermal closed loop and a distributed pumping solution using Grundfos’ own technology. The factory also implements all key certificates for quality, </w:t>
      </w:r>
      <w:proofErr w:type="gramStart"/>
      <w:r>
        <w:t>safety</w:t>
      </w:r>
      <w:proofErr w:type="gramEnd"/>
      <w:r>
        <w:t xml:space="preserve"> and energy, including ISO 14001, ISO 9001, OHSAS 18001 and ISO 50001.</w:t>
      </w:r>
    </w:p>
    <w:p w14:paraId="3A6C92F1" w14:textId="58CCC05B" w:rsidR="00342462" w:rsidRDefault="00342462" w:rsidP="00342462">
      <w:pPr>
        <w:jc w:val="both"/>
      </w:pPr>
      <w:r>
        <w:t>*****</w:t>
      </w:r>
    </w:p>
    <w:p w14:paraId="31FD7484" w14:textId="41FC46CA" w:rsidR="00342462" w:rsidRPr="0025363E" w:rsidRDefault="00342462" w:rsidP="00342462">
      <w:pPr>
        <w:jc w:val="both"/>
        <w:rPr>
          <w:b/>
          <w:bCs/>
        </w:rPr>
      </w:pPr>
      <w:r w:rsidRPr="0025363E">
        <w:rPr>
          <w:b/>
          <w:bCs/>
        </w:rPr>
        <w:t>About Grundfos:</w:t>
      </w:r>
    </w:p>
    <w:p w14:paraId="03CF99E9" w14:textId="3C2CCAD0" w:rsidR="00AE1299" w:rsidRPr="00A216F8" w:rsidRDefault="00342462" w:rsidP="00342462">
      <w:pPr>
        <w:jc w:val="both"/>
      </w:pPr>
      <w:r>
        <w:t xml:space="preserve">We pioneer solutions to the world’s water and climate challenges and improve quality of life for people. As a global pump and water solutions company we provide expertise in energy- and water efficient solutions and systems for a wide range of applications, including water utility, water treatment, industries, and buildings. </w:t>
      </w:r>
      <w:hyperlink r:id="rId11" w:history="1">
        <w:r w:rsidRPr="00E3284A">
          <w:rPr>
            <w:rStyle w:val="Hyperlink"/>
          </w:rPr>
          <w:t>https://www.grundfos.com</w:t>
        </w:r>
        <w:r w:rsidRPr="00E3284A">
          <w:rPr>
            <w:rStyle w:val="Hyperlink"/>
          </w:rPr>
          <w:t>/</w:t>
        </w:r>
      </w:hyperlink>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2"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3"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4"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5"/>
      <w:footerReference w:type="default" r:id="rId16"/>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5AE1C" w14:textId="77777777" w:rsidR="002A1C7C" w:rsidRDefault="002A1C7C" w:rsidP="00924CFE">
      <w:r>
        <w:separator/>
      </w:r>
    </w:p>
  </w:endnote>
  <w:endnote w:type="continuationSeparator" w:id="0">
    <w:p w14:paraId="3C9790EE" w14:textId="77777777" w:rsidR="002A1C7C" w:rsidRDefault="002A1C7C"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3A61F" w14:textId="77777777" w:rsidR="002A1C7C" w:rsidRDefault="002A1C7C" w:rsidP="00924CFE">
      <w:r>
        <w:separator/>
      </w:r>
    </w:p>
  </w:footnote>
  <w:footnote w:type="continuationSeparator" w:id="0">
    <w:p w14:paraId="2698E173" w14:textId="77777777" w:rsidR="002A1C7C" w:rsidRDefault="002A1C7C"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5363E"/>
    <w:rsid w:val="00262723"/>
    <w:rsid w:val="00265495"/>
    <w:rsid w:val="0026604A"/>
    <w:rsid w:val="00266A14"/>
    <w:rsid w:val="002761DD"/>
    <w:rsid w:val="00286B03"/>
    <w:rsid w:val="002911C9"/>
    <w:rsid w:val="0029422E"/>
    <w:rsid w:val="00294583"/>
    <w:rsid w:val="002973CD"/>
    <w:rsid w:val="002A1C7C"/>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2462"/>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284A"/>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E32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new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undfo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press-off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2</Pages>
  <Words>560</Words>
  <Characters>3195</Characters>
  <Application>Microsoft Office Word</Application>
  <DocSecurity>8</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4</cp:revision>
  <cp:lastPrinted>2012-08-31T11:50:00Z</cp:lastPrinted>
  <dcterms:created xsi:type="dcterms:W3CDTF">2024-11-27T04:49:00Z</dcterms:created>
  <dcterms:modified xsi:type="dcterms:W3CDTF">2024-11-27T04:51:00Z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