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FBC2EFF" w:rsidR="00AE1299" w:rsidRPr="00A216F8" w:rsidRDefault="007321E7" w:rsidP="007321E7">
      <w:pPr>
        <w:rPr>
          <w:b/>
          <w:bCs/>
        </w:rPr>
      </w:pPr>
      <w:permStart w:id="1364140959" w:edGrp="everyone"/>
      <w:r w:rsidRPr="007321E7">
        <w:rPr>
          <w:rStyle w:val="Heading1Char"/>
          <w:lang w:eastAsia="da-DK"/>
        </w:rPr>
        <w:t>Grundfos breaks ground on plant expansion in Serbia</w:t>
      </w:r>
      <w:r>
        <w:rPr>
          <w:rFonts w:ascii="Calibri" w:eastAsia="Times New Roman" w:hAnsi="Calibri" w:cs="Calibri"/>
          <w:b/>
          <w:bCs/>
          <w:color w:val="126AF3" w:themeColor="accent2"/>
          <w:kern w:val="0"/>
          <w:sz w:val="36"/>
          <w:szCs w:val="36"/>
          <w:lang w:eastAsia="da-DK"/>
          <w14:ligatures w14:val="none"/>
        </w:rPr>
        <w:br/>
      </w:r>
      <w:r>
        <w:rPr>
          <w:b/>
          <w:bCs/>
        </w:rPr>
        <w:t>08</w:t>
      </w:r>
      <w:r w:rsidR="00AE1299" w:rsidRPr="007C2AE7">
        <w:rPr>
          <w:b/>
          <w:bCs/>
        </w:rPr>
        <w:t>-</w:t>
      </w:r>
      <w:r>
        <w:rPr>
          <w:b/>
          <w:bCs/>
        </w:rPr>
        <w:t>Jul</w:t>
      </w:r>
      <w:r w:rsidR="00AE1299" w:rsidRPr="007C2AE7">
        <w:rPr>
          <w:b/>
          <w:bCs/>
        </w:rPr>
        <w:t>-202</w:t>
      </w:r>
      <w:r>
        <w:rPr>
          <w:b/>
          <w:bCs/>
        </w:rPr>
        <w:t>1</w:t>
      </w:r>
    </w:p>
    <w:p w14:paraId="006CE073" w14:textId="7528785A" w:rsidR="007D1E90" w:rsidRPr="007D1E90" w:rsidRDefault="00AE1299" w:rsidP="007D1E90">
      <w:pPr>
        <w:jc w:val="both"/>
        <w:rPr>
          <w:b/>
          <w:bCs/>
        </w:rPr>
      </w:pPr>
      <w:r>
        <w:rPr>
          <w:b/>
          <w:bCs/>
        </w:rPr>
        <w:br/>
      </w:r>
      <w:r w:rsidR="007D1E90" w:rsidRPr="007D1E90">
        <w:rPr>
          <w:b/>
          <w:bCs/>
        </w:rPr>
        <w:t xml:space="preserve">We are strengthening our presence in Serbia, as we are initiating an expansion of our plant facilities in </w:t>
      </w:r>
      <w:proofErr w:type="spellStart"/>
      <w:r w:rsidR="007D1E90" w:rsidRPr="007D1E90">
        <w:rPr>
          <w:b/>
          <w:bCs/>
        </w:rPr>
        <w:t>Indjija</w:t>
      </w:r>
      <w:proofErr w:type="spellEnd"/>
      <w:r w:rsidR="007D1E90" w:rsidRPr="007D1E90">
        <w:rPr>
          <w:b/>
          <w:bCs/>
        </w:rPr>
        <w:t>.</w:t>
      </w:r>
    </w:p>
    <w:p w14:paraId="3D0A2543" w14:textId="67FD22AF" w:rsidR="007D1E90" w:rsidRDefault="007D1E90" w:rsidP="007D1E90">
      <w:pPr>
        <w:jc w:val="both"/>
      </w:pPr>
      <w:r>
        <w:t xml:space="preserve">Today, Grundfos made an important move to further strengthen its presence in Serbia, as the company broke ground on an expansion of its facilities in </w:t>
      </w:r>
      <w:proofErr w:type="spellStart"/>
      <w:r>
        <w:t>Indjija</w:t>
      </w:r>
      <w:proofErr w:type="spellEnd"/>
      <w:r>
        <w:t>.</w:t>
      </w:r>
    </w:p>
    <w:p w14:paraId="5C25E729" w14:textId="25772CC4" w:rsidR="007D1E90" w:rsidRDefault="007D1E90" w:rsidP="007D1E90">
      <w:pPr>
        <w:jc w:val="both"/>
      </w:pPr>
      <w:r>
        <w:t xml:space="preserve">Upon completion the expansion is expected to add around 17,000 new square </w:t>
      </w:r>
      <w:proofErr w:type="spellStart"/>
      <w:r>
        <w:t>metres</w:t>
      </w:r>
      <w:proofErr w:type="spellEnd"/>
      <w:r>
        <w:t xml:space="preserve"> to the existing facilities.</w:t>
      </w:r>
    </w:p>
    <w:p w14:paraId="719A9CC2" w14:textId="4C5CF6DC" w:rsidR="007D1E90" w:rsidRDefault="007D1E90" w:rsidP="007D1E90">
      <w:pPr>
        <w:jc w:val="both"/>
      </w:pPr>
      <w:r>
        <w:t xml:space="preserve">“This is an important milestone for us. It is yet another step in our development in Serbia. With our new plant, we look forward to supporting the entire group via our production expertise and we are excited to get even better conditions for </w:t>
      </w:r>
      <w:proofErr w:type="spellStart"/>
      <w:r>
        <w:t>optimising</w:t>
      </w:r>
      <w:proofErr w:type="spellEnd"/>
      <w:r>
        <w:t xml:space="preserve"> our setup, while continuing to introduce sustainable initiatives at our premises,” says Veljko </w:t>
      </w:r>
      <w:proofErr w:type="spellStart"/>
      <w:r>
        <w:t>Todorović</w:t>
      </w:r>
      <w:proofErr w:type="spellEnd"/>
      <w:r>
        <w:t xml:space="preserve">, Plant Director at the </w:t>
      </w:r>
      <w:proofErr w:type="spellStart"/>
      <w:r>
        <w:t>Indjija</w:t>
      </w:r>
      <w:proofErr w:type="spellEnd"/>
      <w:r>
        <w:t xml:space="preserve"> Plant and Country Director for Grundfos in Serbia.</w:t>
      </w:r>
    </w:p>
    <w:p w14:paraId="72B4B614" w14:textId="756C0732" w:rsidR="007D1E90" w:rsidRDefault="007D1E90" w:rsidP="007D1E90">
      <w:pPr>
        <w:jc w:val="both"/>
      </w:pPr>
      <w:r>
        <w:t xml:space="preserve">The expansion in </w:t>
      </w:r>
      <w:proofErr w:type="spellStart"/>
      <w:r>
        <w:t>Indjija</w:t>
      </w:r>
      <w:proofErr w:type="spellEnd"/>
      <w:r>
        <w:t xml:space="preserve"> will among other things make it possible to introduce a brand-new line in Serbia, from where Grundfos will assemble its newest generation of trade circulators.</w:t>
      </w:r>
    </w:p>
    <w:p w14:paraId="10A25D74" w14:textId="647EF438" w:rsidR="007D1E90" w:rsidRDefault="007D1E90" w:rsidP="007D1E90">
      <w:pPr>
        <w:jc w:val="both"/>
      </w:pPr>
      <w:r>
        <w:t xml:space="preserve">Thereby, these important and sought-after pump solutions will be produced out of Denmark, </w:t>
      </w:r>
      <w:proofErr w:type="gramStart"/>
      <w:r>
        <w:t>France</w:t>
      </w:r>
      <w:proofErr w:type="gramEnd"/>
      <w:r>
        <w:t xml:space="preserve"> and Serbia, further strengthening Grundfos’ supply chain and ability to deliver to its customers.</w:t>
      </w:r>
    </w:p>
    <w:p w14:paraId="406AA182" w14:textId="15B89027" w:rsidR="007D1E90" w:rsidRDefault="007D1E90" w:rsidP="007D1E90">
      <w:pPr>
        <w:jc w:val="both"/>
      </w:pPr>
      <w:r>
        <w:t xml:space="preserve">The groundbreaking also drew external attention, and it was attended by the Serbian Prime Minister, Ana </w:t>
      </w:r>
      <w:proofErr w:type="spellStart"/>
      <w:r>
        <w:t>Brnabić</w:t>
      </w:r>
      <w:proofErr w:type="spellEnd"/>
      <w:r>
        <w:t>, who commented:</w:t>
      </w:r>
    </w:p>
    <w:p w14:paraId="2AD42C73" w14:textId="01BEF48E" w:rsidR="007D1E90" w:rsidRDefault="007D1E90" w:rsidP="007D1E90">
      <w:pPr>
        <w:jc w:val="both"/>
      </w:pPr>
      <w:r>
        <w:t xml:space="preserve">“Grundfos is one of the best and most respectable companies, and I would like to thank you for being a role model of a socially responsible company. You are a very important player in the green transition, and not only a part of it, </w:t>
      </w:r>
      <w:proofErr w:type="gramStart"/>
      <w:r>
        <w:t>you</w:t>
      </w:r>
      <w:proofErr w:type="gramEnd"/>
      <w:r>
        <w:t xml:space="preserve"> are also the one adding pace to it. As Prime Minister, I would like to continue to cooperate with you and learn from you, so we can replicate your model and other companies can follow you as a role model.”</w:t>
      </w:r>
    </w:p>
    <w:p w14:paraId="03CF99E9" w14:textId="28B9FA2A" w:rsidR="00AE1299" w:rsidRPr="00A216F8" w:rsidRDefault="007D1E90" w:rsidP="007D1E90">
      <w:pPr>
        <w:jc w:val="both"/>
      </w:pPr>
      <w:r>
        <w:t xml:space="preserve">Grundfos established its presence in </w:t>
      </w:r>
      <w:proofErr w:type="spellStart"/>
      <w:r>
        <w:t>Indjija</w:t>
      </w:r>
      <w:proofErr w:type="spellEnd"/>
      <w:r>
        <w:t>, Serbia, in 2013. Since then, the plant has moved towards becoming one of the leading plants in Grundfos group with regards to the production of circulators. Today it plays an important part in supplying not least our DBS customers with energy efficient circulator pumps.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FA79" w14:textId="77777777" w:rsidR="007A3F2B" w:rsidRDefault="007A3F2B" w:rsidP="00924CFE">
      <w:r>
        <w:separator/>
      </w:r>
    </w:p>
  </w:endnote>
  <w:endnote w:type="continuationSeparator" w:id="0">
    <w:p w14:paraId="6684F9EB" w14:textId="77777777" w:rsidR="007A3F2B" w:rsidRDefault="007A3F2B"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1339" w14:textId="77777777" w:rsidR="007A3F2B" w:rsidRDefault="007A3F2B" w:rsidP="00924CFE">
      <w:r>
        <w:separator/>
      </w:r>
    </w:p>
  </w:footnote>
  <w:footnote w:type="continuationSeparator" w:id="0">
    <w:p w14:paraId="5FF82FAF" w14:textId="77777777" w:rsidR="007A3F2B" w:rsidRDefault="007A3F2B"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21E7"/>
    <w:rsid w:val="00737333"/>
    <w:rsid w:val="00737DB4"/>
    <w:rsid w:val="00747730"/>
    <w:rsid w:val="00760126"/>
    <w:rsid w:val="007655F5"/>
    <w:rsid w:val="00770F6E"/>
    <w:rsid w:val="00775DC2"/>
    <w:rsid w:val="007776DB"/>
    <w:rsid w:val="007923E9"/>
    <w:rsid w:val="007A3F2B"/>
    <w:rsid w:val="007A69CB"/>
    <w:rsid w:val="007A7339"/>
    <w:rsid w:val="007B5AE8"/>
    <w:rsid w:val="007B6A34"/>
    <w:rsid w:val="007C3F84"/>
    <w:rsid w:val="007C628A"/>
    <w:rsid w:val="007D1E90"/>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399</Words>
  <Characters>2280</Characters>
  <Application>Microsoft Office Word</Application>
  <DocSecurity>8</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2024-11-27T08:05:00Z</dcterms:created>
  <dcterms:modified xsi:type="dcterms:W3CDTF">2024-11-27T08:06:00Z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