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10112F8" w:rsidR="00AE1299" w:rsidRPr="00A765B1" w:rsidRDefault="00471947" w:rsidP="00471947">
      <w:pPr>
        <w:rPr>
          <w:rFonts w:ascii="Calibri" w:eastAsia="Times New Roman" w:hAnsi="Calibri" w:cs="Calibri"/>
          <w:b/>
          <w:bCs/>
          <w:color w:val="126AF3" w:themeColor="accent2"/>
          <w:kern w:val="0"/>
          <w:sz w:val="36"/>
          <w:szCs w:val="36"/>
          <w:lang w:val="vi-VN" w:eastAsia="da-DK"/>
          <w14:ligatures w14:val="none"/>
        </w:rPr>
      </w:pPr>
      <w:permStart w:id="1364140959" w:edGrp="everyone"/>
      <w:r w:rsidRPr="00471947">
        <w:rPr>
          <w:rStyle w:val="Heading1Char"/>
          <w:lang w:eastAsia="da-DK"/>
        </w:rPr>
        <w:t>Gabi is engineering a better world one layer at a time with 3D printing</w:t>
      </w:r>
      <w:r>
        <w:rPr>
          <w:rFonts w:ascii="Calibri" w:eastAsia="Times New Roman" w:hAnsi="Calibri" w:cs="Calibri"/>
          <w:b/>
          <w:bCs/>
          <w:color w:val="126AF3" w:themeColor="accent2"/>
          <w:kern w:val="0"/>
          <w:sz w:val="36"/>
          <w:szCs w:val="36"/>
          <w:lang w:eastAsia="da-DK"/>
          <w14:ligatures w14:val="none"/>
        </w:rPr>
        <w:br/>
      </w:r>
      <w:r w:rsidR="00A765B1">
        <w:rPr>
          <w:b/>
          <w:bCs/>
          <w:lang w:val="vi-VN"/>
        </w:rPr>
        <w:t>11</w:t>
      </w:r>
      <w:r w:rsidR="00AE1299" w:rsidRPr="007C2AE7">
        <w:rPr>
          <w:b/>
          <w:bCs/>
        </w:rPr>
        <w:t>-</w:t>
      </w:r>
      <w:r w:rsidR="00A765B1">
        <w:rPr>
          <w:b/>
          <w:bCs/>
        </w:rPr>
        <w:t>Feb</w:t>
      </w:r>
      <w:r w:rsidR="00AE1299" w:rsidRPr="007C2AE7">
        <w:rPr>
          <w:b/>
          <w:bCs/>
        </w:rPr>
        <w:t>-202</w:t>
      </w:r>
      <w:r w:rsidR="00A765B1">
        <w:rPr>
          <w:b/>
          <w:bCs/>
          <w:lang w:val="vi-VN"/>
        </w:rPr>
        <w:t>3</w:t>
      </w:r>
    </w:p>
    <w:p w14:paraId="3922433C" w14:textId="131DFF47" w:rsidR="00A765B1" w:rsidRDefault="00AE1299" w:rsidP="00A765B1">
      <w:pPr>
        <w:jc w:val="both"/>
      </w:pPr>
      <w:r>
        <w:rPr>
          <w:b/>
          <w:bCs/>
        </w:rPr>
        <w:br/>
      </w:r>
      <w:r w:rsidR="00A765B1">
        <w:t xml:space="preserve">On this International Day of Women and Girls in Science we would like to introduce our colleague Gabi </w:t>
      </w:r>
      <w:proofErr w:type="spellStart"/>
      <w:r w:rsidR="00A765B1">
        <w:t>Sanporean</w:t>
      </w:r>
      <w:proofErr w:type="spellEnd"/>
      <w:r w:rsidR="00A765B1">
        <w:t>. She is using 3D printing technology to help make a better world.</w:t>
      </w:r>
    </w:p>
    <w:p w14:paraId="5181D5BC" w14:textId="14980F52" w:rsidR="00A765B1" w:rsidRDefault="00A765B1" w:rsidP="00A765B1">
      <w:pPr>
        <w:jc w:val="both"/>
      </w:pPr>
      <w:r>
        <w:t>Today, it’s International Day of Women and Girls in Science and this is the perfect time to celebrate our colleagues with careers within STEM (Science, Technology, Engineering, and Mathematics) professions.</w:t>
      </w:r>
    </w:p>
    <w:p w14:paraId="55A0E948" w14:textId="378F6EBD" w:rsidR="00A765B1" w:rsidRDefault="00A765B1" w:rsidP="00A765B1">
      <w:pPr>
        <w:jc w:val="both"/>
      </w:pPr>
      <w:r>
        <w:t xml:space="preserve">The International Day of Women and Girls in Science is celebrated to raise awareness of gender inequality in STEM (Science, Technology, Engineering, and Mathematics) fields and encourage more women and girls to pursue STEM careers. At Grundfos, we want to celebrate and </w:t>
      </w:r>
      <w:proofErr w:type="spellStart"/>
      <w:r>
        <w:t>recognise</w:t>
      </w:r>
      <w:proofErr w:type="spellEnd"/>
      <w:r>
        <w:t xml:space="preserve"> their achievements, promote gender equality, and highlight the impact women and girls can have in shaping the future through science.</w:t>
      </w:r>
    </w:p>
    <w:p w14:paraId="53123369" w14:textId="7C3FD305" w:rsidR="00A765B1" w:rsidRDefault="00A765B1" w:rsidP="00A765B1">
      <w:pPr>
        <w:jc w:val="both"/>
      </w:pPr>
      <w:r>
        <w:t xml:space="preserve">One colleague helping to shape the future is Gabi </w:t>
      </w:r>
      <w:proofErr w:type="spellStart"/>
      <w:r>
        <w:t>Sanporean</w:t>
      </w:r>
      <w:proofErr w:type="spellEnd"/>
      <w:r>
        <w:t>. She has been working with research for more than 16 years and has an engineering background. Since she joined Grundfos four years ago, she’s been focused on and working exclusively with 3D printing.</w:t>
      </w:r>
    </w:p>
    <w:p w14:paraId="6BE55BB6" w14:textId="64F092E2" w:rsidR="00A765B1" w:rsidRDefault="00A765B1" w:rsidP="00A765B1">
      <w:pPr>
        <w:jc w:val="both"/>
      </w:pPr>
      <w:r w:rsidRPr="00A765B1">
        <w:rPr>
          <w:i/>
          <w:iCs/>
        </w:rPr>
        <w:t>“I love working in this field, it gives me endless opportunities! Trying out new things every day makes it interesting for me because I learn more about the process, about the materials I work with, and this way, I learn how to improve the process and push the boundaries of this production technology. And even more, I enjoy the rewarding feeling when we contribute to make better solutions for the water and climate challenges and accomplish something new,”</w:t>
      </w:r>
      <w:r>
        <w:t xml:space="preserve"> says Gabi, Lead Engineer, Polymer Additive.</w:t>
      </w:r>
    </w:p>
    <w:p w14:paraId="62708766" w14:textId="4B8FC11F" w:rsidR="00A765B1" w:rsidRDefault="00A765B1" w:rsidP="00A765B1">
      <w:pPr>
        <w:jc w:val="both"/>
      </w:pPr>
      <w:r>
        <w:t xml:space="preserve">Gabi and the 3D Printing team play an important role in Grundfos’ efforts towards sustainability and the Sustainable Development Goals, including SDG6 which focuses on ensuring the availability and sustainable management of water and sanitation for </w:t>
      </w:r>
      <w:proofErr w:type="gramStart"/>
      <w:r>
        <w:t>all</w:t>
      </w:r>
      <w:proofErr w:type="gramEnd"/>
    </w:p>
    <w:p w14:paraId="39950F10" w14:textId="20ED52D7" w:rsidR="00A765B1" w:rsidRDefault="00A765B1" w:rsidP="00A765B1">
      <w:pPr>
        <w:jc w:val="both"/>
      </w:pPr>
      <w:r w:rsidRPr="00A765B1">
        <w:rPr>
          <w:i/>
          <w:iCs/>
        </w:rPr>
        <w:t>“In 3D printing, we are focusing on reducing the waste from our production systems and on using recycled materials. We are investigating the potential of bio-based materials, which are materials from renewable resources. 3D printing also enables many design advantages, so we can make even more efficient pumps for the future”</w:t>
      </w:r>
      <w:r>
        <w:t>, says Gabi.</w:t>
      </w:r>
    </w:p>
    <w:p w14:paraId="03CF99E9" w14:textId="266F99DA" w:rsidR="00AE1299" w:rsidRPr="00A216F8" w:rsidRDefault="00A765B1" w:rsidP="00A765B1">
      <w:pPr>
        <w:jc w:val="both"/>
      </w:pPr>
      <w:r>
        <w:t xml:space="preserve">Gabi - like Grundfos - wants to motivate women and girls to go into careers within STEM, and she is passionate about gender equality: </w:t>
      </w:r>
      <w:r w:rsidRPr="00A765B1">
        <w:rPr>
          <w:i/>
          <w:iCs/>
        </w:rPr>
        <w:t>“I always encourage girls and women, who dream of a career in engineering and science to pursue that dream. It is important to love what you do and then you will do a great job no matter your gender. I think people have different native skills and we should focus on nurturing those rather than choosing a job based on gender.”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B9D3" w14:textId="77777777" w:rsidR="002B65BE" w:rsidRDefault="002B65BE" w:rsidP="00924CFE">
      <w:r>
        <w:separator/>
      </w:r>
    </w:p>
  </w:endnote>
  <w:endnote w:type="continuationSeparator" w:id="0">
    <w:p w14:paraId="08C8EDD1" w14:textId="77777777" w:rsidR="002B65BE" w:rsidRDefault="002B65B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4485" w14:textId="77777777" w:rsidR="002B65BE" w:rsidRDefault="002B65BE" w:rsidP="00924CFE">
      <w:r>
        <w:separator/>
      </w:r>
    </w:p>
  </w:footnote>
  <w:footnote w:type="continuationSeparator" w:id="0">
    <w:p w14:paraId="432ECAD2" w14:textId="77777777" w:rsidR="002B65BE" w:rsidRDefault="002B65B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B65BE"/>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71947"/>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765B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481</Words>
  <Characters>2744</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2024-11-27T02:32:00Z</dcterms:created>
  <dcterms:modified xsi:type="dcterms:W3CDTF">2024-11-27T02:33:00Z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