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9ACB5F5" w:rsidR="00AE1299" w:rsidRPr="00A216F8" w:rsidRDefault="001655E0" w:rsidP="001655E0">
      <w:pPr>
        <w:rPr>
          <w:b/>
          <w:bCs/>
        </w:rPr>
      </w:pPr>
      <w:permStart w:id="1364140959" w:edGrp="everyone"/>
      <w:r w:rsidRPr="001655E0">
        <w:rPr>
          <w:rStyle w:val="Heading1Char"/>
          <w:lang w:eastAsia="da-DK"/>
        </w:rPr>
        <w:t>All-digital solution brings home Red Dot Award</w:t>
      </w:r>
      <w:r>
        <w:rPr>
          <w:rFonts w:ascii="Calibri" w:eastAsia="Times New Roman" w:hAnsi="Calibri" w:cs="Calibri"/>
          <w:b/>
          <w:bCs/>
          <w:color w:val="126AF3" w:themeColor="accent2"/>
          <w:kern w:val="0"/>
          <w:sz w:val="36"/>
          <w:szCs w:val="36"/>
          <w:lang w:eastAsia="da-DK"/>
          <w14:ligatures w14:val="none"/>
        </w:rPr>
        <w:br/>
      </w:r>
      <w:r>
        <w:rPr>
          <w:b/>
          <w:bCs/>
        </w:rPr>
        <w:t>05</w:t>
      </w:r>
      <w:r w:rsidR="00AE1299" w:rsidRPr="007C2AE7">
        <w:rPr>
          <w:b/>
          <w:bCs/>
        </w:rPr>
        <w:t>-</w:t>
      </w:r>
      <w:r>
        <w:rPr>
          <w:b/>
          <w:bCs/>
        </w:rPr>
        <w:t>Nov</w:t>
      </w:r>
      <w:r w:rsidR="00AE1299" w:rsidRPr="007C2AE7">
        <w:rPr>
          <w:b/>
          <w:bCs/>
        </w:rPr>
        <w:t>-2024</w:t>
      </w:r>
    </w:p>
    <w:p w14:paraId="1A5C6805" w14:textId="5706B664" w:rsidR="001655E0" w:rsidRPr="001655E0" w:rsidRDefault="00AE1299" w:rsidP="001655E0">
      <w:pPr>
        <w:jc w:val="both"/>
        <w:rPr>
          <w:i/>
          <w:iCs/>
        </w:rPr>
      </w:pPr>
      <w:r>
        <w:rPr>
          <w:b/>
          <w:bCs/>
        </w:rPr>
        <w:br/>
      </w:r>
      <w:r w:rsidR="001655E0" w:rsidRPr="001655E0">
        <w:rPr>
          <w:i/>
          <w:iCs/>
        </w:rPr>
        <w:t xml:space="preserve">The Grundfos </w:t>
      </w:r>
      <w:proofErr w:type="spellStart"/>
      <w:r w:rsidR="001655E0" w:rsidRPr="001655E0">
        <w:rPr>
          <w:i/>
          <w:iCs/>
        </w:rPr>
        <w:t>iSOLUTIONS</w:t>
      </w:r>
      <w:proofErr w:type="spellEnd"/>
      <w:r w:rsidR="001655E0" w:rsidRPr="001655E0">
        <w:rPr>
          <w:i/>
          <w:iCs/>
        </w:rPr>
        <w:t xml:space="preserve"> Suite wins the Red Dot Award on basis of its innovative digital real-time monitoring platform for pumping systems.</w:t>
      </w:r>
    </w:p>
    <w:p w14:paraId="706E28E8" w14:textId="378FF584" w:rsidR="001655E0" w:rsidRDefault="001655E0" w:rsidP="001655E0">
      <w:pPr>
        <w:jc w:val="both"/>
      </w:pPr>
      <w:r>
        <w:t xml:space="preserve">In an era where digital transformation is reshaping industries, Grundfos’ innovation is claiming attention, as the Grundfos </w:t>
      </w:r>
      <w:proofErr w:type="spellStart"/>
      <w:r>
        <w:t>iSOLUTIONS</w:t>
      </w:r>
      <w:proofErr w:type="spellEnd"/>
      <w:r>
        <w:t xml:space="preserve"> Suite is highlighted as a winner of a Red Dot Award, which is one of the most prestigious product awards for product and industrial design, </w:t>
      </w:r>
      <w:proofErr w:type="gramStart"/>
      <w:r>
        <w:t>brand</w:t>
      </w:r>
      <w:proofErr w:type="gramEnd"/>
      <w:r>
        <w:t xml:space="preserve"> and communication design as well as design concepts.</w:t>
      </w:r>
    </w:p>
    <w:p w14:paraId="05465AD5" w14:textId="28CAA4F8" w:rsidR="001655E0" w:rsidRDefault="001655E0" w:rsidP="001655E0">
      <w:pPr>
        <w:jc w:val="both"/>
      </w:pPr>
      <w:r>
        <w:t>This award marks the first time Grundfos wins for an entirely digital innovation.</w:t>
      </w:r>
    </w:p>
    <w:p w14:paraId="35366BBA" w14:textId="77176190" w:rsidR="00AE1299" w:rsidRPr="00A216F8" w:rsidRDefault="001655E0" w:rsidP="001655E0">
      <w:pPr>
        <w:jc w:val="both"/>
      </w:pPr>
      <w:r>
        <w:t xml:space="preserve">The Grundfos </w:t>
      </w:r>
      <w:proofErr w:type="spellStart"/>
      <w:r>
        <w:t>iSOLUTIONS</w:t>
      </w:r>
      <w:proofErr w:type="spellEnd"/>
      <w:r>
        <w:t xml:space="preserve"> Suite, a state-of-the-art digital platform, provides users with real-time monitoring of the performance and operations of their pumping systems, and as such plays an important part in Grundfos’ target of moving more and more into the solutions space, with a solid anchoring in our high-quality products.</w:t>
      </w:r>
    </w:p>
    <w:p w14:paraId="2A38EFF5" w14:textId="49D2EC67" w:rsidR="001655E0" w:rsidRDefault="001655E0" w:rsidP="001655E0">
      <w:pPr>
        <w:jc w:val="both"/>
      </w:pPr>
      <w:r w:rsidRPr="001655E0">
        <w:rPr>
          <w:i/>
          <w:iCs/>
        </w:rPr>
        <w:t xml:space="preserve">“This platform not only optimizes operations but also enables predictive maintenance services, setting a new standard in the industry for efficiency and reliability, adding significant advantages. The </w:t>
      </w:r>
      <w:proofErr w:type="spellStart"/>
      <w:r w:rsidRPr="001655E0">
        <w:rPr>
          <w:i/>
          <w:iCs/>
        </w:rPr>
        <w:t>iSOLUTIONS</w:t>
      </w:r>
      <w:proofErr w:type="spellEnd"/>
      <w:r w:rsidRPr="001655E0">
        <w:rPr>
          <w:i/>
          <w:iCs/>
        </w:rPr>
        <w:t xml:space="preserve"> Suite plays perfectly into our aim to be a solutions provider in an energy-</w:t>
      </w:r>
      <w:proofErr w:type="spellStart"/>
      <w:r w:rsidRPr="001655E0">
        <w:rPr>
          <w:i/>
          <w:iCs/>
        </w:rPr>
        <w:t>optimised</w:t>
      </w:r>
      <w:proofErr w:type="spellEnd"/>
      <w:r w:rsidRPr="001655E0">
        <w:rPr>
          <w:i/>
          <w:iCs/>
        </w:rPr>
        <w:t xml:space="preserve"> world. It is a great example of how we can add value for our customers, for our core business and for our service offerings through our innovative approach”</w:t>
      </w:r>
      <w:r>
        <w:t xml:space="preserve"> says </w:t>
      </w:r>
      <w:proofErr w:type="spellStart"/>
      <w:r>
        <w:t>Jimm</w:t>
      </w:r>
      <w:proofErr w:type="spellEnd"/>
      <w:r>
        <w:t xml:space="preserve"> </w:t>
      </w:r>
      <w:proofErr w:type="spellStart"/>
      <w:r>
        <w:t>Feldborg</w:t>
      </w:r>
      <w:proofErr w:type="spellEnd"/>
      <w:r>
        <w:t>, Head of Product Development, Industry.</w:t>
      </w:r>
    </w:p>
    <w:p w14:paraId="52DE3EE1" w14:textId="33C5E445" w:rsidR="001655E0" w:rsidRDefault="001655E0" w:rsidP="001655E0">
      <w:pPr>
        <w:jc w:val="both"/>
      </w:pPr>
      <w:r>
        <w:t>The platform offers insights into the performance of the connected systems, allowing users to monitor key performance metrics and indicators in real time. This ensures that any potential issues can be identified and addressed before they escalate, significantly enhancing operations by reducing downtime and maintenance costs.</w:t>
      </w:r>
    </w:p>
    <w:p w14:paraId="4C7EE76D" w14:textId="3BC4143E" w:rsidR="001655E0" w:rsidRDefault="001655E0" w:rsidP="001655E0">
      <w:pPr>
        <w:jc w:val="both"/>
      </w:pPr>
      <w:r>
        <w:t xml:space="preserve">The development of Grundfos </w:t>
      </w:r>
      <w:proofErr w:type="spellStart"/>
      <w:r>
        <w:t>iSOLUTIONS</w:t>
      </w:r>
      <w:proofErr w:type="spellEnd"/>
      <w:r>
        <w:t xml:space="preserve"> Suite is a proof point of the power of collaboration. It is the result of the collective efforts between our UI/UX colleagues in Group Technology &amp; Innovation, and the Industry Product Development team, and has happened through a collaboration between a global engineering team.</w:t>
      </w:r>
    </w:p>
    <w:p w14:paraId="03CF99E9" w14:textId="3B812201" w:rsidR="00AE1299" w:rsidRDefault="001655E0" w:rsidP="001655E0">
      <w:pPr>
        <w:jc w:val="both"/>
      </w:pPr>
      <w:r>
        <w:t xml:space="preserve">"The Red Dot award win highlights our strong dedication to innovation and teamwork. By bringing together our talented teams from across the globe, we have created a solution that surpasses international industry standards," says Jonas </w:t>
      </w:r>
      <w:proofErr w:type="spellStart"/>
      <w:r>
        <w:t>Åkeson</w:t>
      </w:r>
      <w:proofErr w:type="spellEnd"/>
      <w:r>
        <w:t>, Vice President and Head of Digital Development at Grundfos Group Technology &amp; Innovation.</w:t>
      </w:r>
    </w:p>
    <w:p w14:paraId="57DF21D3" w14:textId="5A2E5F32" w:rsidR="001655E0" w:rsidRDefault="001655E0" w:rsidP="001655E0">
      <w:pPr>
        <w:jc w:val="both"/>
      </w:pPr>
      <w:hyperlink r:id="rId11" w:history="1">
        <w:r w:rsidRPr="001655E0">
          <w:rPr>
            <w:rStyle w:val="Hyperlink"/>
          </w:rPr>
          <w:t>You can learn more about the Red Dot award here</w:t>
        </w:r>
      </w:hyperlink>
    </w:p>
    <w:p w14:paraId="45099ADC" w14:textId="77777777" w:rsidR="001655E0" w:rsidRPr="00A216F8" w:rsidRDefault="001655E0" w:rsidP="001655E0">
      <w:pPr>
        <w:jc w:val="both"/>
      </w:pP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lastRenderedPageBreak/>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2563" w14:textId="77777777" w:rsidR="00B20810" w:rsidRDefault="00B20810" w:rsidP="00924CFE">
      <w:r>
        <w:separator/>
      </w:r>
    </w:p>
  </w:endnote>
  <w:endnote w:type="continuationSeparator" w:id="0">
    <w:p w14:paraId="6BFAD71E" w14:textId="77777777" w:rsidR="00B20810" w:rsidRDefault="00B20810"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F0F2" w14:textId="77777777" w:rsidR="00B20810" w:rsidRDefault="00B20810" w:rsidP="00924CFE">
      <w:r>
        <w:separator/>
      </w:r>
    </w:p>
  </w:footnote>
  <w:footnote w:type="continuationSeparator" w:id="0">
    <w:p w14:paraId="1DCECA55" w14:textId="77777777" w:rsidR="00B20810" w:rsidRDefault="00B20810"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55E0"/>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12C1C"/>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16FF"/>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0810"/>
    <w:rsid w:val="00B24ED7"/>
    <w:rsid w:val="00B4184D"/>
    <w:rsid w:val="00B4320A"/>
    <w:rsid w:val="00B43580"/>
    <w:rsid w:val="00B46B4B"/>
    <w:rsid w:val="00B54131"/>
    <w:rsid w:val="00B54352"/>
    <w:rsid w:val="00B54DE8"/>
    <w:rsid w:val="00B5733D"/>
    <w:rsid w:val="00B72C81"/>
    <w:rsid w:val="00B72FF9"/>
    <w:rsid w:val="00B749FE"/>
    <w:rsid w:val="00B74D4C"/>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72C23"/>
    <w:rsid w:val="00E863B2"/>
    <w:rsid w:val="00EA0286"/>
    <w:rsid w:val="00EA6131"/>
    <w:rsid w:val="00EA6698"/>
    <w:rsid w:val="00EB1E33"/>
    <w:rsid w:val="00EB5835"/>
    <w:rsid w:val="00EC3986"/>
    <w:rsid w:val="00EE6949"/>
    <w:rsid w:val="00EF14D3"/>
    <w:rsid w:val="00EF5F38"/>
    <w:rsid w:val="00EF6DCC"/>
    <w:rsid w:val="00EF7F28"/>
    <w:rsid w:val="00F018F0"/>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16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dot.org/awar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5</TotalTime>
  <Pages>2</Pages>
  <Words>455</Words>
  <Characters>2596</Characters>
  <Application>Microsoft Office Word</Application>
  <DocSecurity>8</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2024-12-18T11:36:00Z</dcterms:created>
  <dcterms:modified xsi:type="dcterms:W3CDTF">2024-12-18T11:41:00Z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